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E83" w:rsidRDefault="00682E83" w:rsidP="00682E83">
      <w:pPr>
        <w:pStyle w:val="Header"/>
        <w:spacing w:line="480" w:lineRule="auto"/>
        <w:jc w:val="center"/>
        <w:rPr>
          <w:rFonts w:ascii="Times New Roman" w:hAnsi="Times New Roman" w:cs="Times New Roman"/>
          <w:sz w:val="24"/>
          <w:szCs w:val="24"/>
        </w:rPr>
      </w:pPr>
    </w:p>
    <w:p w:rsidR="00682E83" w:rsidRDefault="00682E83" w:rsidP="00682E83">
      <w:pPr>
        <w:pStyle w:val="Header"/>
        <w:spacing w:line="480" w:lineRule="auto"/>
        <w:jc w:val="center"/>
        <w:rPr>
          <w:rFonts w:ascii="Times New Roman" w:hAnsi="Times New Roman" w:cs="Times New Roman"/>
          <w:sz w:val="24"/>
          <w:szCs w:val="24"/>
        </w:rPr>
      </w:pPr>
    </w:p>
    <w:p w:rsidR="00AF5711" w:rsidRDefault="00AF5711" w:rsidP="00682E83">
      <w:pPr>
        <w:pStyle w:val="Header"/>
        <w:spacing w:line="480" w:lineRule="auto"/>
        <w:jc w:val="center"/>
        <w:rPr>
          <w:rFonts w:ascii="Times New Roman" w:hAnsi="Times New Roman" w:cs="Times New Roman"/>
          <w:sz w:val="24"/>
          <w:szCs w:val="24"/>
        </w:rPr>
      </w:pPr>
    </w:p>
    <w:p w:rsidR="00AF5711" w:rsidRDefault="00AF5711" w:rsidP="00682E83">
      <w:pPr>
        <w:pStyle w:val="Header"/>
        <w:spacing w:line="480" w:lineRule="auto"/>
        <w:jc w:val="center"/>
        <w:rPr>
          <w:rFonts w:ascii="Times New Roman" w:hAnsi="Times New Roman" w:cs="Times New Roman"/>
          <w:sz w:val="24"/>
          <w:szCs w:val="24"/>
        </w:rPr>
      </w:pPr>
    </w:p>
    <w:p w:rsidR="00AF5711" w:rsidRDefault="00AF5711" w:rsidP="00682E83">
      <w:pPr>
        <w:pStyle w:val="Header"/>
        <w:spacing w:line="480" w:lineRule="auto"/>
        <w:jc w:val="center"/>
        <w:rPr>
          <w:rFonts w:ascii="Times New Roman" w:hAnsi="Times New Roman" w:cs="Times New Roman"/>
          <w:sz w:val="24"/>
          <w:szCs w:val="24"/>
        </w:rPr>
      </w:pPr>
    </w:p>
    <w:p w:rsidR="00AF5711" w:rsidRDefault="00AF5711" w:rsidP="00682E83">
      <w:pPr>
        <w:pStyle w:val="Header"/>
        <w:spacing w:line="480" w:lineRule="auto"/>
        <w:jc w:val="center"/>
        <w:rPr>
          <w:rFonts w:ascii="Times New Roman" w:hAnsi="Times New Roman" w:cs="Times New Roman"/>
          <w:sz w:val="24"/>
          <w:szCs w:val="24"/>
        </w:rPr>
      </w:pPr>
    </w:p>
    <w:p w:rsidR="00AF5711" w:rsidRDefault="00AF5711" w:rsidP="00682E83">
      <w:pPr>
        <w:pStyle w:val="Header"/>
        <w:spacing w:line="480" w:lineRule="auto"/>
        <w:jc w:val="center"/>
        <w:rPr>
          <w:rFonts w:ascii="Times New Roman" w:hAnsi="Times New Roman" w:cs="Times New Roman"/>
          <w:sz w:val="24"/>
          <w:szCs w:val="24"/>
        </w:rPr>
      </w:pPr>
    </w:p>
    <w:p w:rsidR="00AF5711" w:rsidRDefault="00AF5711" w:rsidP="00682E83">
      <w:pPr>
        <w:pStyle w:val="Header"/>
        <w:spacing w:line="480" w:lineRule="auto"/>
        <w:jc w:val="center"/>
        <w:rPr>
          <w:rFonts w:ascii="Times New Roman" w:hAnsi="Times New Roman" w:cs="Times New Roman"/>
          <w:sz w:val="24"/>
          <w:szCs w:val="24"/>
        </w:rPr>
      </w:pPr>
    </w:p>
    <w:p w:rsidR="00682E83" w:rsidRDefault="00682E83" w:rsidP="00682E83">
      <w:pPr>
        <w:pStyle w:val="Header"/>
        <w:spacing w:line="480" w:lineRule="auto"/>
        <w:jc w:val="center"/>
        <w:rPr>
          <w:rFonts w:ascii="Times New Roman" w:hAnsi="Times New Roman" w:cs="Times New Roman"/>
          <w:sz w:val="24"/>
          <w:szCs w:val="24"/>
        </w:rPr>
      </w:pPr>
      <w:bookmarkStart w:id="0" w:name="_GoBack"/>
      <w:bookmarkEnd w:id="0"/>
      <w:r w:rsidRPr="00682E83">
        <w:rPr>
          <w:rFonts w:ascii="Times New Roman" w:hAnsi="Times New Roman" w:cs="Times New Roman"/>
          <w:sz w:val="24"/>
          <w:szCs w:val="24"/>
        </w:rPr>
        <w:t>Question</w:t>
      </w:r>
      <w:r>
        <w:rPr>
          <w:rFonts w:ascii="Times New Roman" w:hAnsi="Times New Roman" w:cs="Times New Roman"/>
          <w:sz w:val="24"/>
          <w:szCs w:val="24"/>
        </w:rPr>
        <w:t>s and Answers Based on the Mozart C</w:t>
      </w:r>
      <w:r w:rsidRPr="00682E83">
        <w:rPr>
          <w:rFonts w:ascii="Times New Roman" w:hAnsi="Times New Roman" w:cs="Times New Roman"/>
          <w:sz w:val="24"/>
          <w:szCs w:val="24"/>
        </w:rPr>
        <w:t>oncerto</w:t>
      </w:r>
    </w:p>
    <w:p w:rsidR="00682E83" w:rsidRDefault="00682E83" w:rsidP="00682E83">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82E83" w:rsidRDefault="00682E83" w:rsidP="00682E83">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682E83" w:rsidRDefault="00682E83" w:rsidP="00682E83">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82E83" w:rsidRDefault="00682E83" w:rsidP="00682E83">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82E83" w:rsidRDefault="00682E83" w:rsidP="00682E83">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82E83" w:rsidRDefault="00682E83">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rsidR="00682E83" w:rsidRPr="00682E83" w:rsidRDefault="00682E83" w:rsidP="00682E83">
      <w:pPr>
        <w:spacing w:line="480" w:lineRule="auto"/>
        <w:jc w:val="both"/>
        <w:rPr>
          <w:rFonts w:ascii="Times New Roman" w:hAnsi="Times New Roman" w:cs="Times New Roman"/>
          <w:sz w:val="24"/>
          <w:szCs w:val="24"/>
        </w:rPr>
      </w:pPr>
      <w:r w:rsidRPr="00682E83">
        <w:rPr>
          <w:rFonts w:ascii="Times New Roman" w:hAnsi="Times New Roman" w:cs="Times New Roman"/>
          <w:sz w:val="24"/>
          <w:szCs w:val="24"/>
        </w:rPr>
        <w:lastRenderedPageBreak/>
        <w:t xml:space="preserve">Question 1: </w:t>
      </w:r>
    </w:p>
    <w:p w:rsidR="00682E83" w:rsidRPr="00682E83" w:rsidRDefault="00682E83" w:rsidP="00682E83">
      <w:pPr>
        <w:spacing w:line="480" w:lineRule="auto"/>
        <w:jc w:val="both"/>
        <w:rPr>
          <w:rFonts w:ascii="Times New Roman" w:hAnsi="Times New Roman" w:cs="Times New Roman"/>
          <w:sz w:val="24"/>
          <w:szCs w:val="24"/>
        </w:rPr>
      </w:pPr>
      <w:r w:rsidRPr="00682E83">
        <w:rPr>
          <w:rFonts w:ascii="Times New Roman" w:hAnsi="Times New Roman" w:cs="Times New Roman"/>
          <w:sz w:val="24"/>
          <w:szCs w:val="24"/>
        </w:rPr>
        <w:tab/>
        <w:t xml:space="preserve">In the methodology that Mozart utilized depended on assessment of the enduring reports. Ordinarily the most "crude" draws are in easygoing penmanship, and give only scraps of music. Further developed representations spread the most striking melodic lines (the tune line, and regularly the bass), leaving different lines to fill in later. </w:t>
      </w:r>
    </w:p>
    <w:p w:rsidR="00682E83" w:rsidRPr="00682E83" w:rsidRDefault="00682E83" w:rsidP="00682E83">
      <w:pPr>
        <w:spacing w:line="480" w:lineRule="auto"/>
        <w:jc w:val="both"/>
        <w:rPr>
          <w:rFonts w:ascii="Times New Roman" w:hAnsi="Times New Roman" w:cs="Times New Roman"/>
          <w:sz w:val="24"/>
          <w:szCs w:val="24"/>
        </w:rPr>
      </w:pPr>
      <w:r w:rsidRPr="00682E83">
        <w:rPr>
          <w:rFonts w:ascii="Times New Roman" w:hAnsi="Times New Roman" w:cs="Times New Roman"/>
          <w:sz w:val="24"/>
          <w:szCs w:val="24"/>
        </w:rPr>
        <w:t xml:space="preserve">Question 2: </w:t>
      </w:r>
    </w:p>
    <w:p w:rsidR="00682E83" w:rsidRPr="00682E83" w:rsidRDefault="00682E83" w:rsidP="00682E83">
      <w:pPr>
        <w:spacing w:line="480" w:lineRule="auto"/>
        <w:jc w:val="both"/>
        <w:rPr>
          <w:rFonts w:ascii="Times New Roman" w:hAnsi="Times New Roman" w:cs="Times New Roman"/>
          <w:sz w:val="24"/>
          <w:szCs w:val="24"/>
        </w:rPr>
      </w:pPr>
      <w:r w:rsidRPr="00682E83">
        <w:rPr>
          <w:rFonts w:ascii="Times New Roman" w:hAnsi="Times New Roman" w:cs="Times New Roman"/>
          <w:sz w:val="24"/>
          <w:szCs w:val="24"/>
        </w:rPr>
        <w:tab/>
        <w:t xml:space="preserve">Mozart's very own complex advancement intently paralleled the improvement of the old style in general. What's more, he was a flexible arranger and wrote in pretty much every significant kind, including ensemble, show, the independent concerto, ambiance music including string group of four and string quintet, and the piano sonata. While none of these kinds were new, the piano concerto was practically without any assistance created and advanced by Mozart. He additionally composed a lot of strict music, including masses; and he created numerous moves, divertimenti, serenades, and different types of light stimulation. What's more, accordingly there was a sort of character that included Christianity. </w:t>
      </w:r>
    </w:p>
    <w:p w:rsidR="00682E83" w:rsidRPr="00682E83" w:rsidRDefault="00682E83" w:rsidP="00682E83">
      <w:pPr>
        <w:spacing w:line="480" w:lineRule="auto"/>
        <w:jc w:val="both"/>
        <w:rPr>
          <w:rFonts w:ascii="Times New Roman" w:hAnsi="Times New Roman" w:cs="Times New Roman"/>
          <w:sz w:val="24"/>
          <w:szCs w:val="24"/>
        </w:rPr>
      </w:pPr>
      <w:r w:rsidRPr="00682E83">
        <w:rPr>
          <w:rFonts w:ascii="Times New Roman" w:hAnsi="Times New Roman" w:cs="Times New Roman"/>
          <w:sz w:val="24"/>
          <w:szCs w:val="24"/>
        </w:rPr>
        <w:t xml:space="preserve">Question 3: </w:t>
      </w:r>
    </w:p>
    <w:p w:rsidR="00682E83" w:rsidRPr="00682E83" w:rsidRDefault="00682E83" w:rsidP="00682E83">
      <w:pPr>
        <w:spacing w:line="480" w:lineRule="auto"/>
        <w:jc w:val="both"/>
        <w:rPr>
          <w:rFonts w:ascii="Times New Roman" w:hAnsi="Times New Roman" w:cs="Times New Roman"/>
          <w:sz w:val="24"/>
          <w:szCs w:val="24"/>
        </w:rPr>
      </w:pPr>
      <w:r w:rsidRPr="00682E83">
        <w:rPr>
          <w:rFonts w:ascii="Times New Roman" w:hAnsi="Times New Roman" w:cs="Times New Roman"/>
          <w:sz w:val="24"/>
          <w:szCs w:val="24"/>
        </w:rPr>
        <w:tab/>
        <w:t xml:space="preserve">A concerto was a melodic arrangement for the most part made out of three developments, in which, it is possible that one solo instrument (for example, a piano, violin, cello or woodwind), or a gathering of soloists (concertino) is joined by a symphony or show band. Its qualities and definition have changed after some time. In the seventeenth century, holy works for voices and symphony were regularly called concertos, as reflected by J. S. Bach's use of the title "concerto" for a considerable lot of the works that we know as cantatas. Along these lines, during the </w:t>
      </w:r>
      <w:r w:rsidRPr="00682E83">
        <w:rPr>
          <w:rFonts w:ascii="Times New Roman" w:hAnsi="Times New Roman" w:cs="Times New Roman"/>
          <w:sz w:val="24"/>
          <w:szCs w:val="24"/>
        </w:rPr>
        <w:lastRenderedPageBreak/>
        <w:t xml:space="preserve">Mozart piece there was no any type of the gathering introduction and therefore that was the change that had been taken note. </w:t>
      </w:r>
    </w:p>
    <w:p w:rsidR="00682E83" w:rsidRPr="00682E83" w:rsidRDefault="00682E83" w:rsidP="00682E83">
      <w:pPr>
        <w:spacing w:line="480" w:lineRule="auto"/>
        <w:jc w:val="both"/>
        <w:rPr>
          <w:rFonts w:ascii="Times New Roman" w:hAnsi="Times New Roman" w:cs="Times New Roman"/>
          <w:sz w:val="24"/>
          <w:szCs w:val="24"/>
        </w:rPr>
      </w:pPr>
      <w:r w:rsidRPr="00682E83">
        <w:rPr>
          <w:rFonts w:ascii="Times New Roman" w:hAnsi="Times New Roman" w:cs="Times New Roman"/>
          <w:sz w:val="24"/>
          <w:szCs w:val="24"/>
        </w:rPr>
        <w:t xml:space="preserve">Question 4: </w:t>
      </w:r>
    </w:p>
    <w:p w:rsidR="00D60999" w:rsidRPr="00682E83" w:rsidRDefault="00682E83" w:rsidP="00682E83">
      <w:pPr>
        <w:spacing w:line="480" w:lineRule="auto"/>
        <w:jc w:val="both"/>
        <w:rPr>
          <w:rFonts w:ascii="Times New Roman" w:hAnsi="Times New Roman" w:cs="Times New Roman"/>
          <w:szCs w:val="24"/>
        </w:rPr>
      </w:pPr>
      <w:r w:rsidRPr="00682E83">
        <w:rPr>
          <w:rFonts w:ascii="Times New Roman" w:hAnsi="Times New Roman" w:cs="Times New Roman"/>
          <w:sz w:val="24"/>
          <w:szCs w:val="24"/>
        </w:rPr>
        <w:tab/>
        <w:t>The concerto was a prevalent structure during the Classical time frame (around 1750-1800). It had three developments – the two quick external developments and a moderate expressive center development. The Classical concerto presented the cadenza, a splendid sensational independent section where the soloist plays and the ensemble delays and stays quiet. A cadenza is a section of music regularly contained inside the last expression of an old style fill in (just as jazz and prevalent music) that requires a soloist or, now and again, a little gathering to play out a spontaneous creation or a recently formed fancy line.</w:t>
      </w:r>
    </w:p>
    <w:sectPr w:rsidR="00D60999" w:rsidRPr="00682E83" w:rsidSect="00682E8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1636" w:rsidRDefault="00541636" w:rsidP="00682E83">
      <w:pPr>
        <w:spacing w:after="0" w:line="240" w:lineRule="auto"/>
      </w:pPr>
      <w:r>
        <w:separator/>
      </w:r>
    </w:p>
  </w:endnote>
  <w:endnote w:type="continuationSeparator" w:id="0">
    <w:p w:rsidR="00541636" w:rsidRDefault="00541636" w:rsidP="00682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1636" w:rsidRDefault="00541636" w:rsidP="00682E83">
      <w:pPr>
        <w:spacing w:after="0" w:line="240" w:lineRule="auto"/>
      </w:pPr>
      <w:r>
        <w:separator/>
      </w:r>
    </w:p>
  </w:footnote>
  <w:footnote w:type="continuationSeparator" w:id="0">
    <w:p w:rsidR="00541636" w:rsidRDefault="00541636" w:rsidP="00682E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E83" w:rsidRPr="00682E83" w:rsidRDefault="00682E83" w:rsidP="00682E83">
    <w:pPr>
      <w:pStyle w:val="Header"/>
      <w:spacing w:line="480" w:lineRule="auto"/>
      <w:rPr>
        <w:rFonts w:ascii="Times New Roman" w:hAnsi="Times New Roman" w:cs="Times New Roman"/>
        <w:sz w:val="24"/>
        <w:szCs w:val="24"/>
      </w:rPr>
    </w:pPr>
    <w:r w:rsidRPr="00682E83">
      <w:rPr>
        <w:rFonts w:ascii="Times New Roman" w:hAnsi="Times New Roman" w:cs="Times New Roman"/>
        <w:sz w:val="24"/>
        <w:szCs w:val="24"/>
      </w:rPr>
      <w:t>QUESTION</w:t>
    </w:r>
    <w:r>
      <w:rPr>
        <w:rFonts w:ascii="Times New Roman" w:hAnsi="Times New Roman" w:cs="Times New Roman"/>
        <w:sz w:val="24"/>
        <w:szCs w:val="24"/>
      </w:rPr>
      <w:t xml:space="preserve">S </w:t>
    </w:r>
    <w:r w:rsidRPr="00682E83">
      <w:rPr>
        <w:rFonts w:ascii="Times New Roman" w:hAnsi="Times New Roman" w:cs="Times New Roman"/>
        <w:sz w:val="24"/>
        <w:szCs w:val="24"/>
      </w:rPr>
      <w:t xml:space="preserve">AND ANASWERS BASED ON THE MOZART CORNCERTO </w:t>
    </w:r>
    <w:r w:rsidRPr="00682E83">
      <w:rPr>
        <w:rFonts w:ascii="Times New Roman" w:hAnsi="Times New Roman" w:cs="Times New Roman"/>
        <w:sz w:val="24"/>
        <w:szCs w:val="24"/>
      </w:rPr>
      <w:tab/>
    </w:r>
    <w:sdt>
      <w:sdtPr>
        <w:rPr>
          <w:rFonts w:ascii="Times New Roman" w:hAnsi="Times New Roman" w:cs="Times New Roman"/>
          <w:sz w:val="24"/>
          <w:szCs w:val="24"/>
        </w:rPr>
        <w:id w:val="134912972"/>
        <w:docPartObj>
          <w:docPartGallery w:val="Page Numbers (Top of Page)"/>
          <w:docPartUnique/>
        </w:docPartObj>
      </w:sdtPr>
      <w:sdtEndPr/>
      <w:sdtContent>
        <w:r w:rsidRPr="00682E83">
          <w:rPr>
            <w:rFonts w:ascii="Times New Roman" w:hAnsi="Times New Roman" w:cs="Times New Roman"/>
            <w:sz w:val="24"/>
            <w:szCs w:val="24"/>
          </w:rPr>
          <w:fldChar w:fldCharType="begin"/>
        </w:r>
        <w:r w:rsidRPr="00682E83">
          <w:rPr>
            <w:rFonts w:ascii="Times New Roman" w:hAnsi="Times New Roman" w:cs="Times New Roman"/>
            <w:sz w:val="24"/>
            <w:szCs w:val="24"/>
          </w:rPr>
          <w:instrText xml:space="preserve"> PAGE   \* MERGEFORMAT </w:instrText>
        </w:r>
        <w:r w:rsidRPr="00682E83">
          <w:rPr>
            <w:rFonts w:ascii="Times New Roman" w:hAnsi="Times New Roman" w:cs="Times New Roman"/>
            <w:sz w:val="24"/>
            <w:szCs w:val="24"/>
          </w:rPr>
          <w:fldChar w:fldCharType="separate"/>
        </w:r>
        <w:r w:rsidR="00AF5711">
          <w:rPr>
            <w:rFonts w:ascii="Times New Roman" w:hAnsi="Times New Roman" w:cs="Times New Roman"/>
            <w:noProof/>
            <w:sz w:val="24"/>
            <w:szCs w:val="24"/>
          </w:rPr>
          <w:t>2</w:t>
        </w:r>
        <w:r w:rsidRPr="00682E83">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E83" w:rsidRPr="00682E83" w:rsidRDefault="00682E83" w:rsidP="00AF5711">
    <w:pPr>
      <w:pStyle w:val="Header"/>
      <w:spacing w:line="480" w:lineRule="auto"/>
      <w:rPr>
        <w:rFonts w:ascii="Times New Roman" w:hAnsi="Times New Roman" w:cs="Times New Roman"/>
        <w:sz w:val="24"/>
        <w:szCs w:val="24"/>
      </w:rPr>
    </w:pPr>
    <w:r w:rsidRPr="00682E83">
      <w:rPr>
        <w:rFonts w:ascii="Times New Roman" w:hAnsi="Times New Roman" w:cs="Times New Roman"/>
        <w:sz w:val="24"/>
        <w:szCs w:val="24"/>
      </w:rPr>
      <w:t xml:space="preserve">Running head: MOZART CONCERTO </w:t>
    </w:r>
    <w:r w:rsidRPr="00682E83">
      <w:rPr>
        <w:rFonts w:ascii="Times New Roman" w:hAnsi="Times New Roman" w:cs="Times New Roman"/>
        <w:sz w:val="24"/>
        <w:szCs w:val="24"/>
      </w:rPr>
      <w:tab/>
    </w:r>
    <w:r w:rsidR="00AF5711">
      <w:rPr>
        <w:rFonts w:ascii="Times New Roman" w:hAnsi="Times New Roman" w:cs="Times New Roman"/>
        <w:sz w:val="24"/>
        <w:szCs w:val="24"/>
      </w:rPr>
      <w:tab/>
    </w:r>
    <w:r w:rsidR="00AF5711">
      <w:rPr>
        <w:rFonts w:ascii="Times New Roman" w:hAnsi="Times New Roman" w:cs="Times New Roman"/>
        <w:sz w:val="24"/>
        <w:szCs w:val="24"/>
      </w:rPr>
      <w:fldChar w:fldCharType="begin"/>
    </w:r>
    <w:r w:rsidR="00AF5711">
      <w:rPr>
        <w:rFonts w:ascii="Times New Roman" w:hAnsi="Times New Roman" w:cs="Times New Roman"/>
        <w:sz w:val="24"/>
        <w:szCs w:val="24"/>
      </w:rPr>
      <w:instrText xml:space="preserve"> PAGE  \* Arabic  \* MERGEFORMAT </w:instrText>
    </w:r>
    <w:r w:rsidR="00AF5711">
      <w:rPr>
        <w:rFonts w:ascii="Times New Roman" w:hAnsi="Times New Roman" w:cs="Times New Roman"/>
        <w:sz w:val="24"/>
        <w:szCs w:val="24"/>
      </w:rPr>
      <w:fldChar w:fldCharType="separate"/>
    </w:r>
    <w:r w:rsidR="00AF5711">
      <w:rPr>
        <w:rFonts w:ascii="Times New Roman" w:hAnsi="Times New Roman" w:cs="Times New Roman"/>
        <w:noProof/>
        <w:sz w:val="24"/>
        <w:szCs w:val="24"/>
      </w:rPr>
      <w:t>1</w:t>
    </w:r>
    <w:r w:rsidR="00AF5711">
      <w:rPr>
        <w:rFonts w:ascii="Times New Roman" w:hAnsi="Times New Roman" w:cs="Times New Roman"/>
        <w:sz w:val="24"/>
        <w:szCs w:val="24"/>
      </w:rPr>
      <w:fldChar w:fldCharType="end"/>
    </w:r>
  </w:p>
  <w:p w:rsidR="00682E83" w:rsidRDefault="00682E8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2B65D3"/>
    <w:multiLevelType w:val="multilevel"/>
    <w:tmpl w:val="5A2B65D3"/>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7CF517A4"/>
    <w:multiLevelType w:val="multilevel"/>
    <w:tmpl w:val="7CF517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25C17"/>
    <w:rsid w:val="00541636"/>
    <w:rsid w:val="00682E83"/>
    <w:rsid w:val="007F78DE"/>
    <w:rsid w:val="00925C17"/>
    <w:rsid w:val="00A31C07"/>
    <w:rsid w:val="00AF5711"/>
    <w:rsid w:val="00CE2C99"/>
    <w:rsid w:val="00D60999"/>
    <w:rsid w:val="00DE163B"/>
    <w:rsid w:val="00F747E9"/>
    <w:rsid w:val="587F99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999"/>
    <w:pPr>
      <w:spacing w:after="160" w:line="259"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1">
    <w:name w:val="List Paragraph1"/>
    <w:basedOn w:val="Normal"/>
    <w:uiPriority w:val="34"/>
    <w:qFormat/>
    <w:rsid w:val="00D60999"/>
    <w:pPr>
      <w:ind w:left="720"/>
      <w:contextualSpacing/>
    </w:pPr>
  </w:style>
  <w:style w:type="paragraph" w:styleId="NormalWeb">
    <w:name w:val="Normal (Web)"/>
    <w:basedOn w:val="Normal"/>
    <w:uiPriority w:val="99"/>
    <w:semiHidden/>
    <w:unhideWhenUsed/>
    <w:rsid w:val="00A31C07"/>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Hyperlink">
    <w:name w:val="Hyperlink"/>
    <w:basedOn w:val="DefaultParagraphFont"/>
    <w:uiPriority w:val="99"/>
    <w:semiHidden/>
    <w:unhideWhenUsed/>
    <w:rsid w:val="00A31C07"/>
    <w:rPr>
      <w:color w:val="0000FF"/>
      <w:u w:val="single"/>
    </w:rPr>
  </w:style>
  <w:style w:type="character" w:styleId="Emphasis">
    <w:name w:val="Emphasis"/>
    <w:basedOn w:val="DefaultParagraphFont"/>
    <w:uiPriority w:val="20"/>
    <w:qFormat/>
    <w:rsid w:val="00CE2C99"/>
    <w:rPr>
      <w:i/>
      <w:iCs/>
    </w:rPr>
  </w:style>
  <w:style w:type="character" w:customStyle="1" w:styleId="ipa">
    <w:name w:val="ipa"/>
    <w:basedOn w:val="DefaultParagraphFont"/>
    <w:rsid w:val="00CE2C99"/>
  </w:style>
  <w:style w:type="paragraph" w:styleId="Header">
    <w:name w:val="header"/>
    <w:basedOn w:val="Normal"/>
    <w:link w:val="HeaderChar"/>
    <w:uiPriority w:val="99"/>
    <w:unhideWhenUsed/>
    <w:rsid w:val="00682E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E83"/>
    <w:rPr>
      <w:sz w:val="22"/>
      <w:szCs w:val="22"/>
      <w:lang w:eastAsia="zh-CN"/>
    </w:rPr>
  </w:style>
  <w:style w:type="paragraph" w:styleId="Footer">
    <w:name w:val="footer"/>
    <w:basedOn w:val="Normal"/>
    <w:link w:val="FooterChar"/>
    <w:uiPriority w:val="99"/>
    <w:unhideWhenUsed/>
    <w:rsid w:val="00682E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E83"/>
    <w:rPr>
      <w:sz w:val="22"/>
      <w:szCs w:val="2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34579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378</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2019-11-06T02:14:00Z</dcterms:created>
  <dcterms:modified xsi:type="dcterms:W3CDTF">2019-11-06T02:14:00Z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2052-1.6.1.2429</vt:lpwstr>
  </property>
</Properties>
</file>